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4FA3A" w14:textId="77777777" w:rsidR="007307EB" w:rsidRPr="007307EB" w:rsidRDefault="007307EB" w:rsidP="007307EB">
      <w:pPr>
        <w:spacing w:after="120"/>
        <w:jc w:val="center"/>
        <w:rPr>
          <w:b/>
          <w:bCs/>
          <w:szCs w:val="28"/>
        </w:rPr>
      </w:pPr>
      <w:r w:rsidRPr="007307EB">
        <w:rPr>
          <w:b/>
          <w:bCs/>
          <w:szCs w:val="28"/>
        </w:rPr>
        <w:t>МУНИЦИПАЛЬНОЕ КАЗЕННОЕ УЧРЕЖДЕНИЕ</w:t>
      </w:r>
    </w:p>
    <w:p w14:paraId="15D05259" w14:textId="77777777" w:rsidR="007307EB" w:rsidRPr="007307EB" w:rsidRDefault="007307EB" w:rsidP="007307EB">
      <w:pPr>
        <w:spacing w:after="120"/>
        <w:rPr>
          <w:b/>
          <w:bCs/>
          <w:szCs w:val="28"/>
        </w:rPr>
      </w:pPr>
      <w:r w:rsidRPr="007307EB">
        <w:rPr>
          <w:b/>
          <w:bCs/>
          <w:szCs w:val="28"/>
        </w:rPr>
        <w:t>«УПРАВЛЕНИЕ ИМУЩЕСТВЕННЫХ И ЗЕМЕЛЬНЫХ РЕСУРСОВ»</w:t>
      </w:r>
    </w:p>
    <w:p w14:paraId="73F3DA8C" w14:textId="77777777" w:rsidR="007307EB" w:rsidRPr="007307EB" w:rsidRDefault="007307EB" w:rsidP="007307EB">
      <w:pPr>
        <w:jc w:val="center"/>
        <w:rPr>
          <w:b/>
          <w:bCs/>
          <w:szCs w:val="28"/>
        </w:rPr>
      </w:pPr>
      <w:r w:rsidRPr="007307EB">
        <w:rPr>
          <w:b/>
          <w:bCs/>
          <w:szCs w:val="28"/>
        </w:rPr>
        <w:t>ПЕТУШИНСКОГО РАЙОНА</w:t>
      </w:r>
    </w:p>
    <w:p w14:paraId="6D14323B" w14:textId="77777777" w:rsidR="007307EB" w:rsidRPr="007307EB" w:rsidRDefault="007307EB" w:rsidP="007307EB">
      <w:pPr>
        <w:spacing w:before="120"/>
        <w:jc w:val="center"/>
        <w:rPr>
          <w:b/>
          <w:bCs/>
          <w:szCs w:val="28"/>
        </w:rPr>
      </w:pPr>
      <w:r w:rsidRPr="007307EB">
        <w:rPr>
          <w:b/>
          <w:bCs/>
          <w:szCs w:val="28"/>
        </w:rPr>
        <w:t>ВЛАДИМИРСКОЙ ОБЛАСТИ</w:t>
      </w:r>
    </w:p>
    <w:p w14:paraId="3AD7E790" w14:textId="77777777" w:rsidR="007307EB" w:rsidRPr="007307EB" w:rsidRDefault="007307EB" w:rsidP="007307EB"/>
    <w:p w14:paraId="07DB48F9" w14:textId="77777777" w:rsidR="007307EB" w:rsidRPr="007307EB" w:rsidRDefault="007307EB" w:rsidP="007307EB">
      <w:pPr>
        <w:jc w:val="center"/>
        <w:rPr>
          <w:b/>
          <w:szCs w:val="28"/>
        </w:rPr>
      </w:pPr>
      <w:r w:rsidRPr="007307EB"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44B153BE" w:rsidR="009A1A80" w:rsidRDefault="009A1A80" w:rsidP="009A1A80">
      <w:pPr>
        <w:rPr>
          <w:b/>
          <w:bCs/>
          <w:sz w:val="24"/>
          <w:szCs w:val="22"/>
          <w:u w:val="single"/>
        </w:rPr>
      </w:pPr>
      <w:proofErr w:type="gramStart"/>
      <w:r>
        <w:rPr>
          <w:b/>
          <w:bCs/>
          <w:sz w:val="24"/>
          <w:szCs w:val="22"/>
        </w:rPr>
        <w:t xml:space="preserve">от  </w:t>
      </w:r>
      <w:r w:rsidR="00E02888">
        <w:rPr>
          <w:sz w:val="24"/>
          <w:szCs w:val="22"/>
          <w:u w:val="single"/>
        </w:rPr>
        <w:t>24.09.2025</w:t>
      </w:r>
      <w:proofErr w:type="gramEnd"/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E02888">
        <w:rPr>
          <w:sz w:val="24"/>
          <w:szCs w:val="22"/>
          <w:u w:val="single"/>
        </w:rPr>
        <w:t>812</w:t>
      </w:r>
    </w:p>
    <w:p w14:paraId="6CAFFF46" w14:textId="78F76A75" w:rsidR="00A21E75" w:rsidRDefault="00A21E75" w:rsidP="005772DA">
      <w:pPr>
        <w:rPr>
          <w:i/>
          <w:sz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5245"/>
      </w:tblGrid>
      <w:tr w:rsidR="0070446D" w14:paraId="1EFC82C1" w14:textId="77777777" w:rsidTr="0070446D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C7C7E0D" w14:textId="673F06C5" w:rsidR="0070446D" w:rsidRDefault="0070446D" w:rsidP="0070446D">
            <w:pPr>
              <w:jc w:val="both"/>
              <w:rPr>
                <w:i/>
                <w:sz w:val="24"/>
              </w:rPr>
            </w:pPr>
            <w:r w:rsidRPr="0070446D">
              <w:rPr>
                <w:i/>
                <w:sz w:val="24"/>
              </w:rPr>
              <w:t>О</w:t>
            </w:r>
            <w:r>
              <w:rPr>
                <w:i/>
                <w:sz w:val="24"/>
              </w:rPr>
              <w:t xml:space="preserve"> назначении публичных слушаний </w:t>
            </w:r>
            <w:r w:rsidRPr="0070446D">
              <w:rPr>
                <w:i/>
                <w:sz w:val="24"/>
              </w:rPr>
              <w:t>по проекту межевания территории для образования земельного участка под многоквартирным домом в кадастровом квартале: 33:13:080109, расположенного по адресу: Владимирская область, Петушинский район, МО Пекшинское (сельское поселение), д. Караваево, ул. Хуторовка, д. 22</w:t>
            </w:r>
          </w:p>
        </w:tc>
      </w:tr>
    </w:tbl>
    <w:p w14:paraId="049AF405" w14:textId="77F3A9E0" w:rsidR="00FC7C99" w:rsidRDefault="00FC7C99" w:rsidP="009A1A80">
      <w:pPr>
        <w:rPr>
          <w:i/>
          <w:sz w:val="24"/>
        </w:rPr>
      </w:pPr>
    </w:p>
    <w:p w14:paraId="033AA1E9" w14:textId="77777777" w:rsidR="00901CA7" w:rsidRDefault="00901CA7" w:rsidP="009A1A80">
      <w:pPr>
        <w:rPr>
          <w:bCs/>
          <w:i/>
          <w:sz w:val="24"/>
        </w:rPr>
      </w:pPr>
    </w:p>
    <w:p w14:paraId="4078E53C" w14:textId="14A4FA6D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проект </w:t>
      </w:r>
      <w:r w:rsidR="0070446D" w:rsidRPr="0070446D">
        <w:rPr>
          <w:b w:val="0"/>
        </w:rPr>
        <w:t>межевания территории для образования земельного участка под многоквартирным домом в кадастровом квартале: 33:13:080109, расположенного по адресу: Владимирская область, Петушинский район, МО Пекшинское (сельское поселение), д. Караваево, ул. Хуторовка, д. 22</w:t>
      </w:r>
      <w:r w:rsidR="00344B03">
        <w:rPr>
          <w:b w:val="0"/>
        </w:rPr>
        <w:t xml:space="preserve">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2EFE4E5F" w:rsidR="009A1A80" w:rsidRPr="001B288C" w:rsidRDefault="0070446D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 р и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 з ы в а ю</w:t>
      </w:r>
      <w:r w:rsidR="009A1A80" w:rsidRPr="001B288C">
        <w:rPr>
          <w:sz w:val="24"/>
          <w:szCs w:val="24"/>
        </w:rPr>
        <w:t>:</w:t>
      </w:r>
    </w:p>
    <w:p w14:paraId="3959592D" w14:textId="53B0A9C9" w:rsidR="00A21E75" w:rsidRPr="001B288C" w:rsidRDefault="00AD4DE8" w:rsidP="005B2C41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232B5A">
        <w:rPr>
          <w:sz w:val="24"/>
          <w:szCs w:val="24"/>
        </w:rPr>
        <w:t>27</w:t>
      </w:r>
      <w:r w:rsidRPr="006D1BC8">
        <w:rPr>
          <w:sz w:val="24"/>
          <w:szCs w:val="24"/>
        </w:rPr>
        <w:t>.</w:t>
      </w:r>
      <w:r w:rsidR="0070446D">
        <w:rPr>
          <w:sz w:val="24"/>
          <w:szCs w:val="24"/>
        </w:rPr>
        <w:t>10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года в 10.00 часов п</w:t>
      </w:r>
      <w:r w:rsidR="0070446D">
        <w:rPr>
          <w:sz w:val="24"/>
          <w:szCs w:val="24"/>
        </w:rPr>
        <w:t>роведение публичных слушаний по проекту</w:t>
      </w:r>
      <w:r w:rsidR="0070446D" w:rsidRPr="0070446D">
        <w:rPr>
          <w:sz w:val="24"/>
          <w:szCs w:val="24"/>
        </w:rPr>
        <w:t xml:space="preserve"> межевания территории для образования земельного участка под многоквартирным домом в кадастровом квартале: 33:13:080109, расположенного по адресу: Владимирская область, Петушинский район, МО Пекшинское (сельское поселение), д. Караваево, ул. Хуторовка, д. 22</w:t>
      </w:r>
      <w:r w:rsidR="005772DA" w:rsidRPr="005772DA">
        <w:rPr>
          <w:sz w:val="24"/>
          <w:szCs w:val="24"/>
        </w:rPr>
        <w:t xml:space="preserve"> </w:t>
      </w:r>
      <w:r w:rsidR="009A1A80" w:rsidRPr="001B288C">
        <w:rPr>
          <w:sz w:val="24"/>
          <w:szCs w:val="24"/>
        </w:rPr>
        <w:t>(далее – Проект).</w:t>
      </w:r>
    </w:p>
    <w:p w14:paraId="319F1388" w14:textId="77777777" w:rsidR="0070446D" w:rsidRDefault="005B2C41" w:rsidP="0070446D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5, телефон 8 (49243) 2-21-70, на информационном стенде около здания администрации Петушинского района, расположенного по адресу: Владимирская область, го</w:t>
      </w:r>
      <w:r w:rsidR="00344B03">
        <w:rPr>
          <w:sz w:val="24"/>
        </w:rPr>
        <w:t xml:space="preserve">род Петушки, Советская площадь, </w:t>
      </w:r>
      <w:r w:rsidR="00901CA7">
        <w:rPr>
          <w:sz w:val="24"/>
        </w:rPr>
        <w:t>дом 5</w:t>
      </w:r>
      <w:r w:rsidR="00FB455E">
        <w:rPr>
          <w:sz w:val="24"/>
        </w:rPr>
        <w:t>,</w:t>
      </w:r>
      <w:r w:rsidR="00EE3FEE">
        <w:rPr>
          <w:sz w:val="24"/>
        </w:rPr>
        <w:t xml:space="preserve"> </w:t>
      </w:r>
      <w:r w:rsidR="00EE3FEE" w:rsidRPr="00EE3FEE">
        <w:rPr>
          <w:sz w:val="24"/>
        </w:rPr>
        <w:t>на информационном стен</w:t>
      </w:r>
      <w:r w:rsidR="009644CF">
        <w:rPr>
          <w:sz w:val="24"/>
        </w:rPr>
        <w:t xml:space="preserve">де, оборудованном около здания </w:t>
      </w:r>
      <w:r w:rsidR="00FB455E">
        <w:rPr>
          <w:sz w:val="24"/>
        </w:rPr>
        <w:t>администрации муниципального образования Пекшинское</w:t>
      </w:r>
      <w:r w:rsidR="00EE3FEE" w:rsidRPr="00EE3FEE">
        <w:rPr>
          <w:sz w:val="24"/>
        </w:rPr>
        <w:t xml:space="preserve"> (Владимирская область, Петушинский район, д</w:t>
      </w:r>
      <w:r w:rsidR="00EE3FEE">
        <w:rPr>
          <w:sz w:val="24"/>
        </w:rPr>
        <w:t xml:space="preserve">. </w:t>
      </w:r>
    </w:p>
    <w:p w14:paraId="75DAFEF5" w14:textId="6D73EC6B" w:rsidR="0070446D" w:rsidRDefault="0070446D" w:rsidP="0070446D">
      <w:pPr>
        <w:tabs>
          <w:tab w:val="left" w:pos="709"/>
        </w:tabs>
        <w:spacing w:before="120" w:after="120"/>
        <w:ind w:firstLine="709"/>
        <w:jc w:val="center"/>
        <w:rPr>
          <w:sz w:val="24"/>
        </w:rPr>
      </w:pPr>
      <w:r>
        <w:rPr>
          <w:sz w:val="24"/>
        </w:rPr>
        <w:lastRenderedPageBreak/>
        <w:t>2</w:t>
      </w:r>
    </w:p>
    <w:p w14:paraId="62110978" w14:textId="3EBD0E51" w:rsidR="0070446D" w:rsidRDefault="00EE3FEE" w:rsidP="0070446D">
      <w:pPr>
        <w:tabs>
          <w:tab w:val="left" w:pos="709"/>
        </w:tabs>
        <w:spacing w:before="120" w:after="120"/>
        <w:jc w:val="both"/>
        <w:rPr>
          <w:sz w:val="24"/>
        </w:rPr>
      </w:pPr>
      <w:r>
        <w:rPr>
          <w:sz w:val="24"/>
        </w:rPr>
        <w:t>Пекша, ул. Центральная, д. 8)</w:t>
      </w:r>
      <w:r w:rsidR="00A462F2">
        <w:rPr>
          <w:sz w:val="24"/>
        </w:rPr>
        <w:t xml:space="preserve">, а </w:t>
      </w:r>
      <w:r w:rsidR="00344B03">
        <w:rPr>
          <w:sz w:val="24"/>
        </w:rPr>
        <w:t>также</w:t>
      </w:r>
      <w:r w:rsidR="00A462F2">
        <w:rPr>
          <w:sz w:val="24"/>
        </w:rPr>
        <w:t xml:space="preserve"> </w:t>
      </w:r>
      <w:r w:rsidR="00A462F2" w:rsidRPr="00A462F2">
        <w:rPr>
          <w:sz w:val="24"/>
        </w:rPr>
        <w:t>на официальном сайте органов местного самоуправления муниципального образования «Петушинский район» (http: petushki.info)</w:t>
      </w:r>
      <w:r w:rsidR="00901CA7" w:rsidRPr="00A462F2">
        <w:rPr>
          <w:sz w:val="24"/>
        </w:rPr>
        <w:t>.</w:t>
      </w:r>
    </w:p>
    <w:p w14:paraId="2BDFB457" w14:textId="14FA5163" w:rsidR="00901CA7" w:rsidRPr="00A21E75" w:rsidRDefault="005B2C41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2034C903" w14:textId="49BE7D74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7F0364D7" w:rsidR="00901CA7" w:rsidRDefault="005B2C41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4B5AF7B6" w:rsidR="00901CA7" w:rsidRDefault="005B2C41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383AC0E7" w:rsidR="00901CA7" w:rsidRDefault="005B2C41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31EEEC6F" w:rsidR="00901CA7" w:rsidRDefault="005B2C41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4B97095C" w:rsidR="00901CA7" w:rsidRDefault="005B2C41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7307EB">
        <w:rPr>
          <w:sz w:val="24"/>
        </w:rPr>
        <w:t xml:space="preserve">, </w:t>
      </w:r>
      <w:r w:rsidR="00341D5E">
        <w:rPr>
          <w:sz w:val="24"/>
        </w:rPr>
        <w:t>информационном</w:t>
      </w:r>
      <w:r w:rsidR="00FB455E">
        <w:rPr>
          <w:sz w:val="24"/>
        </w:rPr>
        <w:t xml:space="preserve"> стенде, оборудованном в пос. Метенино,</w:t>
      </w:r>
      <w:r w:rsidR="00341D5E">
        <w:rPr>
          <w:sz w:val="24"/>
        </w:rPr>
        <w:t xml:space="preserve"> на информационном стен</w:t>
      </w:r>
      <w:r w:rsidR="00FB455E">
        <w:rPr>
          <w:sz w:val="24"/>
        </w:rPr>
        <w:t>де, оборудованном около здания а</w:t>
      </w:r>
      <w:r w:rsidR="00341D5E">
        <w:rPr>
          <w:sz w:val="24"/>
        </w:rPr>
        <w:t xml:space="preserve">дминистрации </w:t>
      </w:r>
      <w:r w:rsidR="00FB455E">
        <w:rPr>
          <w:sz w:val="24"/>
        </w:rPr>
        <w:t>муниципального образования Пекшинское</w:t>
      </w:r>
      <w:r w:rsidR="00341D5E">
        <w:rPr>
          <w:sz w:val="24"/>
        </w:rPr>
        <w:t xml:space="preserve"> (Владимирская область, Петушинский район, д. Пекша, ул. Центральная, д. 8)</w:t>
      </w:r>
      <w:r w:rsidR="00901CA7">
        <w:rPr>
          <w:sz w:val="24"/>
        </w:rPr>
        <w:t>;</w:t>
      </w:r>
    </w:p>
    <w:p w14:paraId="2D618E7F" w14:textId="7B1CAAF7" w:rsidR="00901CA7" w:rsidRDefault="005B2C41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635B3955" w:rsidR="00901CA7" w:rsidRDefault="005B2C41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FB455E">
        <w:rPr>
          <w:sz w:val="24"/>
        </w:rPr>
        <w:t>,</w:t>
      </w:r>
      <w:r w:rsidR="00341D5E">
        <w:rPr>
          <w:sz w:val="24"/>
        </w:rPr>
        <w:t xml:space="preserve"> по адресу: Владимирская область, Петушинский район, д. Пекша, ул. Центральная, д. 8</w:t>
      </w:r>
      <w:r w:rsidR="00901CA7">
        <w:rPr>
          <w:sz w:val="24"/>
        </w:rPr>
        <w:t>;</w:t>
      </w:r>
    </w:p>
    <w:p w14:paraId="4A2B6889" w14:textId="5FC9E8F8" w:rsidR="00901CA7" w:rsidRDefault="005B2C41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115767D4" w:rsidR="00A462F2" w:rsidRDefault="005B2C41" w:rsidP="005B2C41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6AD33A20" w14:textId="3964023E" w:rsidR="00341D5E" w:rsidRDefault="005B2C41" w:rsidP="00A462F2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FA9F6A9" w14:textId="234F79DB" w:rsidR="007307EB" w:rsidRPr="0070446D" w:rsidRDefault="005B2C41" w:rsidP="0070446D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Петушинский район, город Петушки, Советская площадь, дом 5, кабинет № 8, телефон 8 (49243) 2-21-70.</w:t>
      </w:r>
    </w:p>
    <w:p w14:paraId="6BD22C8A" w14:textId="77777777" w:rsidR="00EB2D67" w:rsidRDefault="00EB2D67" w:rsidP="00901CA7">
      <w:pPr>
        <w:spacing w:before="120" w:after="120"/>
        <w:ind w:firstLine="708"/>
        <w:jc w:val="both"/>
        <w:rPr>
          <w:color w:val="000000" w:themeColor="text1"/>
          <w:sz w:val="24"/>
        </w:rPr>
      </w:pPr>
    </w:p>
    <w:p w14:paraId="1CD2B52E" w14:textId="5A7D72D0" w:rsidR="00EB2D67" w:rsidRDefault="00EB2D67" w:rsidP="00EB2D67">
      <w:pPr>
        <w:spacing w:before="120" w:after="120"/>
        <w:ind w:firstLine="708"/>
        <w:jc w:val="center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3</w:t>
      </w:r>
    </w:p>
    <w:p w14:paraId="66154DF8" w14:textId="7903AB62" w:rsidR="00901CA7" w:rsidRDefault="005B2C41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7307EB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5A5D0386" w14:textId="5C12710C" w:rsidR="00901CA7" w:rsidRDefault="005B2C41" w:rsidP="00901CA7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7307EB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42419F">
        <w:rPr>
          <w:sz w:val="24"/>
        </w:rPr>
        <w:t>ию в районн</w:t>
      </w:r>
      <w:r w:rsidR="0070446D">
        <w:rPr>
          <w:sz w:val="24"/>
        </w:rPr>
        <w:t xml:space="preserve">ой газете «Вперёд» </w:t>
      </w:r>
      <w:r w:rsidR="00901CA7">
        <w:rPr>
          <w:sz w:val="24"/>
        </w:rPr>
        <w:t>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5083322D" w14:textId="5428B659" w:rsidR="00A055EE" w:rsidRDefault="00A055EE" w:rsidP="009A1A80">
      <w:pPr>
        <w:jc w:val="both"/>
        <w:rPr>
          <w:sz w:val="24"/>
        </w:rPr>
      </w:pPr>
    </w:p>
    <w:p w14:paraId="4D6CC612" w14:textId="24451027" w:rsidR="00901CA7" w:rsidRDefault="00901CA7" w:rsidP="009A1A80">
      <w:pPr>
        <w:ind w:right="-2"/>
        <w:jc w:val="both"/>
        <w:rPr>
          <w:sz w:val="24"/>
        </w:rPr>
      </w:pPr>
    </w:p>
    <w:p w14:paraId="088961DE" w14:textId="77777777" w:rsidR="00A21E75" w:rsidRDefault="00A21E75" w:rsidP="009A1A80">
      <w:pPr>
        <w:ind w:right="-2"/>
        <w:jc w:val="both"/>
        <w:rPr>
          <w:sz w:val="24"/>
        </w:rPr>
      </w:pPr>
    </w:p>
    <w:p w14:paraId="698A55F8" w14:textId="097E8D09" w:rsidR="00A055EE" w:rsidRPr="001B288C" w:rsidRDefault="0070446D" w:rsidP="009A1A80">
      <w:pPr>
        <w:ind w:right="-2"/>
        <w:jc w:val="both"/>
        <w:rPr>
          <w:sz w:val="24"/>
        </w:rPr>
      </w:pPr>
      <w:r>
        <w:rPr>
          <w:sz w:val="24"/>
        </w:rPr>
        <w:t>Начальник</w:t>
      </w:r>
      <w:r w:rsidR="007307EB">
        <w:rPr>
          <w:sz w:val="24"/>
        </w:rPr>
        <w:t xml:space="preserve">                                                                                  </w:t>
      </w:r>
      <w:r>
        <w:rPr>
          <w:sz w:val="24"/>
        </w:rPr>
        <w:t xml:space="preserve">                           С.В. ТРИШИН</w:t>
      </w:r>
    </w:p>
    <w:p w14:paraId="673573E7" w14:textId="1BB9F2A4" w:rsidR="008F1082" w:rsidRDefault="008F1082" w:rsidP="008F1082">
      <w:pPr>
        <w:ind w:right="-5"/>
        <w:rPr>
          <w:sz w:val="24"/>
        </w:rPr>
      </w:pPr>
    </w:p>
    <w:p w14:paraId="479E30D4" w14:textId="1AC41826" w:rsidR="007E242F" w:rsidRDefault="007E242F" w:rsidP="008F1082">
      <w:pPr>
        <w:ind w:right="-5"/>
        <w:rPr>
          <w:sz w:val="24"/>
        </w:rPr>
      </w:pPr>
    </w:p>
    <w:p w14:paraId="6FDF2931" w14:textId="5F3C3044" w:rsidR="007E242F" w:rsidRDefault="007E242F" w:rsidP="008F1082">
      <w:pPr>
        <w:ind w:right="-5"/>
        <w:rPr>
          <w:sz w:val="24"/>
        </w:rPr>
      </w:pPr>
    </w:p>
    <w:p w14:paraId="23147719" w14:textId="6329BE1D" w:rsidR="007E242F" w:rsidRDefault="007E242F" w:rsidP="008F1082">
      <w:pPr>
        <w:ind w:right="-5"/>
        <w:rPr>
          <w:sz w:val="24"/>
        </w:rPr>
      </w:pPr>
    </w:p>
    <w:p w14:paraId="536F5C0A" w14:textId="722ACEFC" w:rsidR="007E242F" w:rsidRDefault="007E242F" w:rsidP="008F1082">
      <w:pPr>
        <w:ind w:right="-5"/>
        <w:rPr>
          <w:sz w:val="24"/>
        </w:rPr>
      </w:pPr>
    </w:p>
    <w:p w14:paraId="6F539434" w14:textId="74697610" w:rsidR="007E242F" w:rsidRDefault="007E242F" w:rsidP="008F1082">
      <w:pPr>
        <w:ind w:right="-5"/>
        <w:rPr>
          <w:sz w:val="24"/>
        </w:rPr>
      </w:pPr>
    </w:p>
    <w:p w14:paraId="0CE348AA" w14:textId="0667572F" w:rsidR="007E242F" w:rsidRDefault="007E242F" w:rsidP="008F1082">
      <w:pPr>
        <w:ind w:right="-5"/>
        <w:rPr>
          <w:sz w:val="24"/>
        </w:rPr>
      </w:pPr>
    </w:p>
    <w:p w14:paraId="45886D1B" w14:textId="1DCE8625" w:rsidR="007E242F" w:rsidRDefault="007E242F" w:rsidP="008F1082">
      <w:pPr>
        <w:ind w:right="-5"/>
        <w:rPr>
          <w:sz w:val="24"/>
        </w:rPr>
      </w:pPr>
    </w:p>
    <w:p w14:paraId="16FCEB0C" w14:textId="7FD1E846" w:rsidR="007E242F" w:rsidRDefault="007E242F" w:rsidP="008F1082">
      <w:pPr>
        <w:ind w:right="-5"/>
        <w:rPr>
          <w:sz w:val="24"/>
        </w:rPr>
      </w:pPr>
    </w:p>
    <w:p w14:paraId="32C8B91F" w14:textId="59729F1F" w:rsidR="007E242F" w:rsidRDefault="007E242F" w:rsidP="008F1082">
      <w:pPr>
        <w:ind w:right="-5"/>
        <w:rPr>
          <w:sz w:val="24"/>
        </w:rPr>
      </w:pPr>
    </w:p>
    <w:p w14:paraId="1D4F3F55" w14:textId="043D55E8" w:rsidR="007E242F" w:rsidRDefault="007E242F" w:rsidP="008F1082">
      <w:pPr>
        <w:ind w:right="-5"/>
        <w:rPr>
          <w:sz w:val="24"/>
        </w:rPr>
      </w:pPr>
    </w:p>
    <w:p w14:paraId="40155755" w14:textId="0DC43E9C" w:rsidR="007E242F" w:rsidRDefault="007E242F" w:rsidP="008F1082">
      <w:pPr>
        <w:ind w:right="-5"/>
        <w:rPr>
          <w:sz w:val="24"/>
        </w:rPr>
      </w:pPr>
    </w:p>
    <w:p w14:paraId="3CA29B46" w14:textId="452B9389" w:rsidR="007E242F" w:rsidRDefault="007E242F" w:rsidP="008F1082">
      <w:pPr>
        <w:ind w:right="-5"/>
        <w:rPr>
          <w:sz w:val="24"/>
        </w:rPr>
      </w:pPr>
    </w:p>
    <w:p w14:paraId="33C7D712" w14:textId="1492A163" w:rsidR="007E242F" w:rsidRDefault="007E242F" w:rsidP="008F1082">
      <w:pPr>
        <w:ind w:right="-5"/>
        <w:rPr>
          <w:sz w:val="24"/>
        </w:rPr>
      </w:pPr>
    </w:p>
    <w:p w14:paraId="58461041" w14:textId="12EA7DC9" w:rsidR="007E242F" w:rsidRDefault="007E242F" w:rsidP="008F1082">
      <w:pPr>
        <w:ind w:right="-5"/>
        <w:rPr>
          <w:sz w:val="24"/>
        </w:rPr>
      </w:pPr>
    </w:p>
    <w:p w14:paraId="48E83846" w14:textId="0FC3AE5F" w:rsidR="007E242F" w:rsidRDefault="007E242F" w:rsidP="008F1082">
      <w:pPr>
        <w:ind w:right="-5"/>
        <w:rPr>
          <w:sz w:val="24"/>
        </w:rPr>
      </w:pPr>
    </w:p>
    <w:p w14:paraId="61053D4A" w14:textId="210D245D" w:rsidR="007E242F" w:rsidRDefault="007E242F" w:rsidP="008F1082">
      <w:pPr>
        <w:ind w:right="-5"/>
        <w:rPr>
          <w:sz w:val="24"/>
        </w:rPr>
      </w:pPr>
    </w:p>
    <w:p w14:paraId="1038CD85" w14:textId="6E311099" w:rsidR="007E242F" w:rsidRDefault="007E242F" w:rsidP="008F1082">
      <w:pPr>
        <w:ind w:right="-5"/>
        <w:rPr>
          <w:sz w:val="24"/>
        </w:rPr>
      </w:pPr>
    </w:p>
    <w:p w14:paraId="6B56C101" w14:textId="7A373447" w:rsidR="007E242F" w:rsidRDefault="007E242F" w:rsidP="008F1082">
      <w:pPr>
        <w:ind w:right="-5"/>
        <w:rPr>
          <w:sz w:val="24"/>
        </w:rPr>
      </w:pPr>
    </w:p>
    <w:p w14:paraId="32DD7DCE" w14:textId="763024F8" w:rsidR="007E242F" w:rsidRDefault="007E242F" w:rsidP="008F1082">
      <w:pPr>
        <w:ind w:right="-5"/>
        <w:rPr>
          <w:sz w:val="24"/>
        </w:rPr>
      </w:pPr>
    </w:p>
    <w:p w14:paraId="300735D5" w14:textId="1FA8EA0C" w:rsidR="007E242F" w:rsidRDefault="007E242F" w:rsidP="008F1082">
      <w:pPr>
        <w:ind w:right="-5"/>
        <w:rPr>
          <w:sz w:val="24"/>
        </w:rPr>
      </w:pPr>
    </w:p>
    <w:p w14:paraId="2E2794A5" w14:textId="3F7E3FF4" w:rsidR="007E242F" w:rsidRDefault="007E242F" w:rsidP="008F1082">
      <w:pPr>
        <w:ind w:right="-5"/>
        <w:rPr>
          <w:sz w:val="24"/>
        </w:rPr>
      </w:pPr>
    </w:p>
    <w:p w14:paraId="69684E74" w14:textId="619697AC" w:rsidR="007E242F" w:rsidRDefault="007E242F" w:rsidP="008F1082">
      <w:pPr>
        <w:ind w:right="-5"/>
        <w:rPr>
          <w:sz w:val="24"/>
        </w:rPr>
      </w:pPr>
    </w:p>
    <w:p w14:paraId="69459206" w14:textId="2CFFE9A4" w:rsidR="007E242F" w:rsidRDefault="007E242F" w:rsidP="008F1082">
      <w:pPr>
        <w:ind w:right="-5"/>
        <w:rPr>
          <w:sz w:val="24"/>
        </w:rPr>
      </w:pPr>
    </w:p>
    <w:p w14:paraId="70B2FCE9" w14:textId="1D9D69A9" w:rsidR="007E242F" w:rsidRDefault="007E242F" w:rsidP="008F1082">
      <w:pPr>
        <w:ind w:right="-5"/>
        <w:rPr>
          <w:sz w:val="24"/>
        </w:rPr>
      </w:pPr>
    </w:p>
    <w:p w14:paraId="3AEB4B57" w14:textId="6FB6255D" w:rsidR="007E242F" w:rsidRDefault="007E242F" w:rsidP="008F1082">
      <w:pPr>
        <w:ind w:right="-5"/>
        <w:rPr>
          <w:sz w:val="24"/>
        </w:rPr>
      </w:pPr>
    </w:p>
    <w:p w14:paraId="39C45C0B" w14:textId="3D0BE431" w:rsidR="007E242F" w:rsidRDefault="007E242F" w:rsidP="008F1082">
      <w:pPr>
        <w:ind w:right="-5"/>
        <w:rPr>
          <w:sz w:val="24"/>
        </w:rPr>
      </w:pPr>
    </w:p>
    <w:p w14:paraId="0C3E0F9C" w14:textId="43E9850D" w:rsidR="007E242F" w:rsidRDefault="007E242F" w:rsidP="008F1082">
      <w:pPr>
        <w:ind w:right="-5"/>
        <w:rPr>
          <w:sz w:val="24"/>
        </w:rPr>
      </w:pPr>
    </w:p>
    <w:p w14:paraId="70A21218" w14:textId="149D22C6" w:rsidR="007E242F" w:rsidRDefault="007E242F" w:rsidP="008F1082">
      <w:pPr>
        <w:ind w:right="-5"/>
        <w:rPr>
          <w:sz w:val="24"/>
        </w:rPr>
      </w:pPr>
    </w:p>
    <w:p w14:paraId="6B4BC9BD" w14:textId="55874042" w:rsidR="007E242F" w:rsidRDefault="007E242F" w:rsidP="008F1082">
      <w:pPr>
        <w:ind w:right="-5"/>
        <w:rPr>
          <w:sz w:val="24"/>
        </w:rPr>
      </w:pPr>
    </w:p>
    <w:p w14:paraId="40B913B2" w14:textId="173566D6" w:rsidR="007E242F" w:rsidRDefault="007E242F" w:rsidP="008F1082">
      <w:pPr>
        <w:ind w:right="-5"/>
        <w:rPr>
          <w:sz w:val="24"/>
        </w:rPr>
      </w:pPr>
    </w:p>
    <w:p w14:paraId="76B6EB0B" w14:textId="6263F3E3" w:rsidR="007E242F" w:rsidRDefault="007E242F" w:rsidP="008F1082">
      <w:pPr>
        <w:ind w:right="-5"/>
        <w:rPr>
          <w:sz w:val="24"/>
        </w:rPr>
      </w:pPr>
    </w:p>
    <w:p w14:paraId="2F904513" w14:textId="4CB6BC2C" w:rsidR="007E242F" w:rsidRDefault="007E242F" w:rsidP="008F1082">
      <w:pPr>
        <w:ind w:right="-5"/>
        <w:rPr>
          <w:sz w:val="24"/>
        </w:rPr>
      </w:pPr>
    </w:p>
    <w:p w14:paraId="195DCEC3" w14:textId="3ED1BC19" w:rsidR="007E242F" w:rsidRDefault="007E242F" w:rsidP="008F1082">
      <w:pPr>
        <w:ind w:right="-5"/>
        <w:rPr>
          <w:sz w:val="24"/>
        </w:rPr>
      </w:pPr>
    </w:p>
    <w:p w14:paraId="0F29D9D6" w14:textId="5396968C" w:rsidR="007E242F" w:rsidRDefault="007E242F" w:rsidP="008F1082">
      <w:pPr>
        <w:ind w:right="-5"/>
        <w:rPr>
          <w:sz w:val="24"/>
        </w:rPr>
      </w:pPr>
    </w:p>
    <w:p w14:paraId="531A4E5A" w14:textId="77777777" w:rsidR="007E242F" w:rsidRDefault="007E242F" w:rsidP="008F1082">
      <w:pPr>
        <w:ind w:right="-5"/>
        <w:rPr>
          <w:sz w:val="24"/>
        </w:rPr>
      </w:pPr>
      <w:bookmarkStart w:id="0" w:name="_GoBack"/>
      <w:bookmarkEnd w:id="0"/>
    </w:p>
    <w:p w14:paraId="119D05DA" w14:textId="77777777" w:rsidR="0070446D" w:rsidRDefault="00DD23F5" w:rsidP="001B288C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</w:t>
      </w:r>
    </w:p>
    <w:p w14:paraId="326D2CB6" w14:textId="77777777" w:rsidR="0070446D" w:rsidRDefault="0070446D" w:rsidP="001B288C">
      <w:pPr>
        <w:jc w:val="center"/>
        <w:rPr>
          <w:sz w:val="24"/>
        </w:rPr>
      </w:pPr>
    </w:p>
    <w:p w14:paraId="06B7D274" w14:textId="2614186B" w:rsidR="00DD23F5" w:rsidRDefault="0070446D" w:rsidP="001B288C">
      <w:pPr>
        <w:jc w:val="center"/>
        <w:rPr>
          <w:sz w:val="24"/>
        </w:rPr>
      </w:pPr>
      <w:r>
        <w:rPr>
          <w:sz w:val="24"/>
        </w:rPr>
        <w:lastRenderedPageBreak/>
        <w:t xml:space="preserve">                                                    </w:t>
      </w:r>
      <w:r w:rsidR="00DD23F5">
        <w:rPr>
          <w:sz w:val="24"/>
        </w:rPr>
        <w:t xml:space="preserve">   </w:t>
      </w:r>
      <w:r w:rsidR="009A1A80" w:rsidRPr="001B288C">
        <w:rPr>
          <w:sz w:val="24"/>
        </w:rPr>
        <w:t>Приложение</w:t>
      </w:r>
      <w:r w:rsidR="001B288C">
        <w:rPr>
          <w:sz w:val="24"/>
        </w:rPr>
        <w:t xml:space="preserve"> </w:t>
      </w:r>
    </w:p>
    <w:p w14:paraId="178AF6B1" w14:textId="462526C2" w:rsidR="009A1A80" w:rsidRPr="001B288C" w:rsidRDefault="00DD23F5" w:rsidP="007307EB">
      <w:pPr>
        <w:jc w:val="center"/>
        <w:rPr>
          <w:sz w:val="24"/>
        </w:rPr>
      </w:pPr>
      <w:r>
        <w:rPr>
          <w:sz w:val="24"/>
        </w:rPr>
        <w:t xml:space="preserve">                         </w:t>
      </w:r>
      <w:r w:rsidR="007307EB">
        <w:rPr>
          <w:sz w:val="24"/>
        </w:rPr>
        <w:t xml:space="preserve">     </w:t>
      </w:r>
    </w:p>
    <w:p w14:paraId="4926AC4E" w14:textId="41F4BA8E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E02888">
        <w:rPr>
          <w:sz w:val="24"/>
          <w:u w:val="single"/>
        </w:rPr>
        <w:t>24.09.2025</w:t>
      </w:r>
      <w:r w:rsidR="00901CA7">
        <w:rPr>
          <w:sz w:val="24"/>
          <w:u w:val="single"/>
        </w:rPr>
        <w:t>_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E02888">
        <w:rPr>
          <w:sz w:val="24"/>
          <w:u w:val="single"/>
        </w:rPr>
        <w:t>812</w:t>
      </w:r>
      <w:r w:rsidRPr="001B288C">
        <w:rPr>
          <w:b/>
          <w:sz w:val="24"/>
        </w:rPr>
        <w:t xml:space="preserve"> </w:t>
      </w:r>
    </w:p>
    <w:p w14:paraId="42921333" w14:textId="77777777" w:rsidR="0070446D" w:rsidRDefault="009A1A80" w:rsidP="009A1A80">
      <w:pPr>
        <w:jc w:val="center"/>
        <w:rPr>
          <w:sz w:val="24"/>
        </w:rPr>
      </w:pPr>
      <w:r w:rsidRPr="001B288C">
        <w:rPr>
          <w:sz w:val="24"/>
        </w:rPr>
        <w:t>Комиссия по подготовке и проведени</w:t>
      </w:r>
      <w:r w:rsidR="0070446D">
        <w:rPr>
          <w:sz w:val="24"/>
        </w:rPr>
        <w:t xml:space="preserve">ю публичных слушаний по проекту </w:t>
      </w:r>
      <w:r w:rsidR="0070446D" w:rsidRPr="0070446D">
        <w:rPr>
          <w:sz w:val="24"/>
        </w:rPr>
        <w:t xml:space="preserve">межевания территории для образования земельного участка под многоквартирным домом в кадастровом квартале: 33:13:080109, расположенного по адресу: Владимирская область, Петушинский район, МО Пекшинское (сельское поселение), д. Караваево, </w:t>
      </w:r>
    </w:p>
    <w:p w14:paraId="5F34821E" w14:textId="62DFE647" w:rsidR="009A1A80" w:rsidRDefault="0070446D" w:rsidP="009A1A80">
      <w:pPr>
        <w:jc w:val="center"/>
        <w:rPr>
          <w:sz w:val="24"/>
        </w:rPr>
      </w:pPr>
      <w:r w:rsidRPr="0070446D">
        <w:rPr>
          <w:sz w:val="24"/>
        </w:rPr>
        <w:t>ул. Хуторовка, д. 22</w:t>
      </w:r>
    </w:p>
    <w:p w14:paraId="114E3A0C" w14:textId="77777777" w:rsidR="008F1082" w:rsidRPr="001B288C" w:rsidRDefault="008F1082" w:rsidP="009A1A80">
      <w:pPr>
        <w:jc w:val="center"/>
        <w:rPr>
          <w:sz w:val="24"/>
        </w:rPr>
      </w:pP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EB2D67" w14:paraId="016476BC" w14:textId="77777777" w:rsidTr="00EB2D67">
        <w:trPr>
          <w:trHeight w:val="80"/>
        </w:trPr>
        <w:tc>
          <w:tcPr>
            <w:tcW w:w="3085" w:type="dxa"/>
          </w:tcPr>
          <w:p w14:paraId="265E014A" w14:textId="77777777" w:rsidR="00EB2D67" w:rsidRDefault="00EB2D67" w:rsidP="00EB2D67">
            <w:pPr>
              <w:ind w:left="284" w:right="460"/>
              <w:jc w:val="both"/>
              <w:rPr>
                <w:rStyle w:val="a6"/>
                <w:i w:val="0"/>
                <w:sz w:val="24"/>
              </w:rPr>
            </w:pPr>
          </w:p>
          <w:p w14:paraId="7F642A47" w14:textId="77777777" w:rsidR="00EB2D67" w:rsidRDefault="00EB2D67" w:rsidP="00EB2D67">
            <w:pPr>
              <w:ind w:left="284" w:right="460"/>
              <w:jc w:val="both"/>
              <w:rPr>
                <w:rStyle w:val="a6"/>
                <w:i w:val="0"/>
                <w:sz w:val="24"/>
              </w:rPr>
            </w:pPr>
            <w:r w:rsidRPr="00EB2D67">
              <w:rPr>
                <w:rStyle w:val="a6"/>
                <w:i w:val="0"/>
                <w:sz w:val="24"/>
              </w:rPr>
              <w:t xml:space="preserve">Тришин </w:t>
            </w:r>
          </w:p>
          <w:p w14:paraId="40B6E10D" w14:textId="77777777" w:rsidR="00EB2D67" w:rsidRDefault="00EB2D67" w:rsidP="00EB2D67">
            <w:pPr>
              <w:ind w:left="284" w:right="460"/>
              <w:jc w:val="both"/>
              <w:rPr>
                <w:rStyle w:val="a6"/>
                <w:i w:val="0"/>
                <w:sz w:val="24"/>
              </w:rPr>
            </w:pPr>
            <w:r w:rsidRPr="00EB2D67">
              <w:rPr>
                <w:rStyle w:val="a6"/>
                <w:i w:val="0"/>
                <w:sz w:val="24"/>
              </w:rPr>
              <w:t>Сергей Валерьевич</w:t>
            </w:r>
          </w:p>
        </w:tc>
        <w:tc>
          <w:tcPr>
            <w:tcW w:w="7052" w:type="dxa"/>
          </w:tcPr>
          <w:p w14:paraId="42E481EB" w14:textId="77777777" w:rsidR="00EB2D67" w:rsidRDefault="00EB2D67" w:rsidP="00EB2D67">
            <w:pPr>
              <w:ind w:left="284"/>
              <w:jc w:val="both"/>
              <w:rPr>
                <w:rStyle w:val="a6"/>
                <w:i w:val="0"/>
                <w:sz w:val="24"/>
              </w:rPr>
            </w:pPr>
          </w:p>
          <w:p w14:paraId="5358F82D" w14:textId="77777777" w:rsidR="00EB2D67" w:rsidRDefault="00EB2D67" w:rsidP="00EB2D67">
            <w:pPr>
              <w:ind w:left="284"/>
              <w:jc w:val="both"/>
              <w:rPr>
                <w:rStyle w:val="a6"/>
                <w:i w:val="0"/>
                <w:sz w:val="24"/>
              </w:rPr>
            </w:pPr>
            <w:r w:rsidRPr="00EB2D67">
              <w:rPr>
                <w:rStyle w:val="a6"/>
                <w:i w:val="0"/>
                <w:sz w:val="24"/>
              </w:rPr>
              <w:t>- начальник МУ «Управление имущественных и земельных ресурсов», председатель комиссии;</w:t>
            </w:r>
          </w:p>
          <w:p w14:paraId="1735AE17" w14:textId="77777777" w:rsidR="00EB2D67" w:rsidRDefault="00EB2D67" w:rsidP="00EB2D67">
            <w:pPr>
              <w:ind w:left="284"/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078C2C01" w14:textId="3186B9B7" w:rsidR="00EB2D67" w:rsidRDefault="00EB2D67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</w:p>
          <w:p w14:paraId="188F5CAD" w14:textId="77777777" w:rsidR="00EB2D67" w:rsidRDefault="00EB2D67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</w:p>
          <w:p w14:paraId="1AB62198" w14:textId="2E3021C4" w:rsidR="008F1082" w:rsidRPr="008F1082" w:rsidRDefault="008F1082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  <w:proofErr w:type="spellStart"/>
            <w:r w:rsidRPr="008F1082">
              <w:rPr>
                <w:rStyle w:val="a6"/>
                <w:i w:val="0"/>
                <w:sz w:val="24"/>
              </w:rPr>
              <w:t>Галко</w:t>
            </w:r>
            <w:proofErr w:type="spellEnd"/>
            <w:r w:rsidRPr="008F1082">
              <w:rPr>
                <w:rStyle w:val="a6"/>
                <w:i w:val="0"/>
                <w:sz w:val="24"/>
              </w:rPr>
              <w:t xml:space="preserve"> </w:t>
            </w:r>
          </w:p>
          <w:p w14:paraId="58339238" w14:textId="77777777" w:rsidR="008F1082" w:rsidRPr="008F1082" w:rsidRDefault="008F1082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172AAD2A" w14:textId="4EE31F5B" w:rsidR="00EB2D67" w:rsidRDefault="00EB2D67" w:rsidP="0070446D">
            <w:pPr>
              <w:ind w:left="142" w:right="701"/>
              <w:jc w:val="both"/>
              <w:rPr>
                <w:rStyle w:val="a6"/>
                <w:i w:val="0"/>
                <w:sz w:val="24"/>
              </w:rPr>
            </w:pPr>
          </w:p>
          <w:p w14:paraId="7A36BCF9" w14:textId="77777777" w:rsidR="00EB2D67" w:rsidRDefault="00EB2D67" w:rsidP="0070446D">
            <w:pPr>
              <w:ind w:left="142" w:right="701"/>
              <w:jc w:val="both"/>
              <w:rPr>
                <w:rStyle w:val="a6"/>
                <w:i w:val="0"/>
                <w:sz w:val="24"/>
              </w:rPr>
            </w:pPr>
          </w:p>
          <w:p w14:paraId="4D7D4B8E" w14:textId="2780E700" w:rsidR="008F1082" w:rsidRPr="008F1082" w:rsidRDefault="008F1082" w:rsidP="0070446D">
            <w:pPr>
              <w:ind w:left="142"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имущественных и з</w:t>
            </w:r>
            <w:r w:rsidR="00FB455E">
              <w:rPr>
                <w:rStyle w:val="a6"/>
                <w:i w:val="0"/>
                <w:sz w:val="24"/>
              </w:rPr>
              <w:t>емельных ресурсов», председатель</w:t>
            </w:r>
            <w:r w:rsidRPr="008F1082">
              <w:rPr>
                <w:rStyle w:val="a6"/>
                <w:i w:val="0"/>
                <w:sz w:val="24"/>
              </w:rPr>
              <w:t xml:space="preserve"> комиссии;</w:t>
            </w:r>
          </w:p>
          <w:p w14:paraId="5AC85EED" w14:textId="77777777" w:rsidR="008F1082" w:rsidRPr="008F1082" w:rsidRDefault="008F1082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70446D">
            <w:pPr>
              <w:ind w:left="142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70446D">
            <w:pPr>
              <w:ind w:left="142"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Бабенкова</w:t>
            </w:r>
            <w:proofErr w:type="spellEnd"/>
            <w:r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proofErr w:type="spellEnd"/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24FDD84E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 xml:space="preserve">Примечание: </w:t>
      </w:r>
      <w:proofErr w:type="gramStart"/>
      <w:r w:rsidRPr="001B288C">
        <w:rPr>
          <w:sz w:val="24"/>
        </w:rPr>
        <w:t>В</w:t>
      </w:r>
      <w:proofErr w:type="gramEnd"/>
      <w:r w:rsidRPr="001B288C">
        <w:rPr>
          <w:sz w:val="24"/>
        </w:rPr>
        <w:t xml:space="preserve">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7307EB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7E242F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1B288C"/>
    <w:rsid w:val="00214934"/>
    <w:rsid w:val="00232B5A"/>
    <w:rsid w:val="00242AC1"/>
    <w:rsid w:val="002E65DB"/>
    <w:rsid w:val="00341D5E"/>
    <w:rsid w:val="00344B03"/>
    <w:rsid w:val="00377C8B"/>
    <w:rsid w:val="003F7739"/>
    <w:rsid w:val="0042419F"/>
    <w:rsid w:val="00427DD9"/>
    <w:rsid w:val="00535AEC"/>
    <w:rsid w:val="005550D2"/>
    <w:rsid w:val="005772DA"/>
    <w:rsid w:val="005B2C41"/>
    <w:rsid w:val="006037EB"/>
    <w:rsid w:val="006D1BC8"/>
    <w:rsid w:val="006F625C"/>
    <w:rsid w:val="0070446D"/>
    <w:rsid w:val="007307EB"/>
    <w:rsid w:val="00752DE0"/>
    <w:rsid w:val="007E242F"/>
    <w:rsid w:val="008E3FA9"/>
    <w:rsid w:val="008F1082"/>
    <w:rsid w:val="00901CA7"/>
    <w:rsid w:val="009644CF"/>
    <w:rsid w:val="009A1A80"/>
    <w:rsid w:val="00A055EE"/>
    <w:rsid w:val="00A21E75"/>
    <w:rsid w:val="00A462F2"/>
    <w:rsid w:val="00AD4DE8"/>
    <w:rsid w:val="00B02178"/>
    <w:rsid w:val="00B73EE0"/>
    <w:rsid w:val="00C73EA5"/>
    <w:rsid w:val="00CB624C"/>
    <w:rsid w:val="00DD23F5"/>
    <w:rsid w:val="00E02888"/>
    <w:rsid w:val="00E35EFF"/>
    <w:rsid w:val="00E37060"/>
    <w:rsid w:val="00E70F30"/>
    <w:rsid w:val="00EA7D09"/>
    <w:rsid w:val="00EB2D67"/>
    <w:rsid w:val="00ED0229"/>
    <w:rsid w:val="00EE3FEE"/>
    <w:rsid w:val="00FB455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70</cp:revision>
  <cp:lastPrinted>2025-09-25T05:39:00Z</cp:lastPrinted>
  <dcterms:created xsi:type="dcterms:W3CDTF">2023-09-13T06:53:00Z</dcterms:created>
  <dcterms:modified xsi:type="dcterms:W3CDTF">2025-10-06T09:09:00Z</dcterms:modified>
</cp:coreProperties>
</file>